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A7F" w:rsidRPr="00731CF2" w:rsidRDefault="00C27A7F" w:rsidP="00C27A7F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29AB7FDD" wp14:editId="335518F4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A7F" w:rsidRPr="00731CF2" w:rsidRDefault="00C27A7F" w:rsidP="00C27A7F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:rsidR="00C27A7F" w:rsidRPr="00731CF2" w:rsidRDefault="00C27A7F" w:rsidP="00C27A7F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:rsidR="00C27A7F" w:rsidRPr="00731CF2" w:rsidRDefault="00C27A7F" w:rsidP="00C27A7F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</w:t>
      </w:r>
      <w:bookmarkStart w:id="0" w:name="_GoBack"/>
      <w:bookmarkEnd w:id="0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ОНАВЧИЙ КОМІТЕТ</w:t>
      </w:r>
    </w:p>
    <w:p w:rsidR="00C27A7F" w:rsidRPr="00731CF2" w:rsidRDefault="00C27A7F" w:rsidP="00C27A7F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:rsidR="00C27A7F" w:rsidRPr="00731CF2" w:rsidRDefault="00C27A7F" w:rsidP="00C27A7F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:rsidR="00C27A7F" w:rsidRPr="00731CF2" w:rsidRDefault="00C27A7F" w:rsidP="00C27A7F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lang w:val="ru-RU" w:eastAsia="ru-RU"/>
        </w:rPr>
        <w:t> </w:t>
      </w:r>
    </w:p>
    <w:p w:rsidR="00C27A7F" w:rsidRPr="00B635E3" w:rsidRDefault="00C27A7F" w:rsidP="00C27A7F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>від</w:t>
      </w:r>
      <w:proofErr w:type="spellEnd"/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06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червня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202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року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 xml:space="preserve">              </w:t>
      </w:r>
      <w:r w:rsidR="00B635E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>м. Сквира</w:t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C27A7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B635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</w:t>
      </w:r>
      <w:r w:rsidRPr="00B635E3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 xml:space="preserve">№ </w:t>
      </w:r>
      <w:r w:rsidR="00B635E3" w:rsidRPr="00B635E3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12</w:t>
      </w:r>
      <w:r w:rsidRPr="00B635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/16</w:t>
      </w:r>
    </w:p>
    <w:p w:rsidR="0077504B" w:rsidRPr="00C27A7F" w:rsidRDefault="0077504B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6065" w:rsidRPr="00C27A7F" w:rsidRDefault="00C27A7F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 затвердження</w:t>
      </w:r>
      <w:r w:rsidR="004432EE" w:rsidRP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6065" w:rsidRPr="00C27A7F">
        <w:rPr>
          <w:rFonts w:ascii="Times New Roman" w:hAnsi="Times New Roman" w:cs="Times New Roman"/>
          <w:b/>
          <w:sz w:val="26"/>
          <w:szCs w:val="26"/>
        </w:rPr>
        <w:t xml:space="preserve">інформаційної і технологічної </w:t>
      </w:r>
    </w:p>
    <w:p w:rsidR="00EE6065" w:rsidRPr="00C27A7F" w:rsidRDefault="00EE6065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A7F">
        <w:rPr>
          <w:rFonts w:ascii="Times New Roman" w:hAnsi="Times New Roman" w:cs="Times New Roman"/>
          <w:b/>
          <w:sz w:val="26"/>
          <w:szCs w:val="26"/>
        </w:rPr>
        <w:t xml:space="preserve">картки </w:t>
      </w:r>
      <w:r w:rsidR="004432EE" w:rsidRPr="00C27A7F">
        <w:rPr>
          <w:rFonts w:ascii="Times New Roman" w:hAnsi="Times New Roman" w:cs="Times New Roman"/>
          <w:b/>
          <w:sz w:val="26"/>
          <w:szCs w:val="26"/>
        </w:rPr>
        <w:t>адмініс</w:t>
      </w:r>
      <w:r w:rsidR="007157D3" w:rsidRPr="00C27A7F">
        <w:rPr>
          <w:rFonts w:ascii="Times New Roman" w:hAnsi="Times New Roman" w:cs="Times New Roman"/>
          <w:b/>
          <w:sz w:val="26"/>
          <w:szCs w:val="26"/>
        </w:rPr>
        <w:t>тративної</w:t>
      </w:r>
      <w:r w:rsidR="00EC7E99" w:rsidRPr="00C27A7F">
        <w:rPr>
          <w:rFonts w:ascii="Times New Roman" w:hAnsi="Times New Roman" w:cs="Times New Roman"/>
          <w:b/>
          <w:sz w:val="26"/>
          <w:szCs w:val="26"/>
        </w:rPr>
        <w:t xml:space="preserve"> послуг</w:t>
      </w:r>
      <w:r w:rsidR="007157D3" w:rsidRPr="00C27A7F">
        <w:rPr>
          <w:rFonts w:ascii="Times New Roman" w:hAnsi="Times New Roman" w:cs="Times New Roman"/>
          <w:b/>
          <w:sz w:val="26"/>
          <w:szCs w:val="26"/>
        </w:rPr>
        <w:t>и</w:t>
      </w:r>
      <w:r w:rsidR="00634490" w:rsidRPr="00C27A7F">
        <w:rPr>
          <w:rFonts w:ascii="Times New Roman" w:hAnsi="Times New Roman" w:cs="Times New Roman"/>
          <w:b/>
          <w:sz w:val="26"/>
          <w:szCs w:val="26"/>
        </w:rPr>
        <w:t xml:space="preserve">, що </w:t>
      </w:r>
    </w:p>
    <w:p w:rsidR="00634490" w:rsidRPr="00C27A7F" w:rsidRDefault="00634490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A7F">
        <w:rPr>
          <w:rFonts w:ascii="Times New Roman" w:hAnsi="Times New Roman" w:cs="Times New Roman"/>
          <w:b/>
          <w:sz w:val="26"/>
          <w:szCs w:val="26"/>
        </w:rPr>
        <w:t xml:space="preserve">надається через Центр надання </w:t>
      </w:r>
    </w:p>
    <w:p w:rsidR="00EC7E99" w:rsidRPr="00C27A7F" w:rsidRDefault="00634490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A7F">
        <w:rPr>
          <w:rFonts w:ascii="Times New Roman" w:hAnsi="Times New Roman" w:cs="Times New Roman"/>
          <w:b/>
          <w:sz w:val="26"/>
          <w:szCs w:val="26"/>
        </w:rPr>
        <w:t>адміністративних послуг</w:t>
      </w:r>
    </w:p>
    <w:p w:rsidR="0077504B" w:rsidRPr="00C27A7F" w:rsidRDefault="0077504B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44E" w:rsidRPr="00C27A7F" w:rsidRDefault="004432EE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A7F">
        <w:rPr>
          <w:rFonts w:ascii="Times New Roman" w:hAnsi="Times New Roman" w:cs="Times New Roman"/>
          <w:sz w:val="26"/>
          <w:szCs w:val="26"/>
        </w:rPr>
        <w:t xml:space="preserve">Відповідно </w:t>
      </w:r>
      <w:r w:rsidR="00E81196" w:rsidRPr="00C27A7F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BB444C" w:rsidRPr="00C27A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444C" w:rsidRPr="00C27A7F">
        <w:rPr>
          <w:rFonts w:ascii="Times New Roman" w:hAnsi="Times New Roman" w:cs="Times New Roman"/>
          <w:sz w:val="26"/>
          <w:szCs w:val="26"/>
        </w:rPr>
        <w:t>Закону України „Про місцеві державні адміністрації” від 9 квітня 1999 року, № 586-XIV, статей 20, 78 Бюджетного Кодексу України, Закон України „Про основи соціальної захищеності осіб з інвалідністю в Україні” від 21 березня 1991 року № 875-XII</w:t>
      </w:r>
      <w:r w:rsidR="00E81196" w:rsidRPr="00C27A7F">
        <w:rPr>
          <w:rFonts w:ascii="Times New Roman" w:hAnsi="Times New Roman" w:cs="Times New Roman"/>
          <w:sz w:val="26"/>
          <w:szCs w:val="26"/>
        </w:rPr>
        <w:t>,</w:t>
      </w:r>
      <w:r w:rsidR="00BB444C" w:rsidRPr="00C27A7F">
        <w:rPr>
          <w:rFonts w:ascii="Times New Roman" w:hAnsi="Times New Roman" w:cs="Times New Roman"/>
          <w:sz w:val="26"/>
          <w:szCs w:val="26"/>
        </w:rPr>
        <w:t xml:space="preserve"> рішення Київської обласної ради від 24 грудня 2020 року </w:t>
      </w:r>
      <w:r w:rsidR="00C27A7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BB444C" w:rsidRPr="00C27A7F">
        <w:rPr>
          <w:rFonts w:ascii="Times New Roman" w:hAnsi="Times New Roman" w:cs="Times New Roman"/>
          <w:sz w:val="26"/>
          <w:szCs w:val="26"/>
        </w:rPr>
        <w:t xml:space="preserve">№ 040-01- </w:t>
      </w:r>
      <w:r w:rsidR="00BB444C" w:rsidRPr="00C27A7F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="00BB444C" w:rsidRPr="00C27A7F">
        <w:rPr>
          <w:rFonts w:ascii="Times New Roman" w:hAnsi="Times New Roman" w:cs="Times New Roman"/>
          <w:sz w:val="26"/>
          <w:szCs w:val="26"/>
        </w:rPr>
        <w:t xml:space="preserve"> «Про затвердження Київської обласної цільової Програми «Турбота» на 2021-2025 роки»,</w:t>
      </w:r>
      <w:r w:rsidR="00E81196"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BB444C" w:rsidRPr="00C27A7F">
        <w:rPr>
          <w:rFonts w:ascii="Times New Roman" w:hAnsi="Times New Roman" w:cs="Times New Roman"/>
          <w:sz w:val="26"/>
          <w:szCs w:val="26"/>
        </w:rPr>
        <w:t>наказу Департаменту соціального захисту населення Київської обласної державної адміністрації від 12 квітня 2023 року №87,</w:t>
      </w:r>
      <w:r w:rsidR="00E81196"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E81196" w:rsidRPr="00C27A7F">
        <w:rPr>
          <w:rFonts w:ascii="Times New Roman" w:eastAsia="Times New Roman" w:hAnsi="Times New Roman" w:cs="Times New Roman"/>
          <w:sz w:val="26"/>
          <w:szCs w:val="26"/>
        </w:rPr>
        <w:t>постанови Кабінету Міністрів України від 30.01.2013 № 44 «Про затвердження вимог до підготовки технологічної картки адміністративн</w:t>
      </w:r>
      <w:r w:rsidR="00335A35" w:rsidRPr="00C27A7F">
        <w:rPr>
          <w:rFonts w:ascii="Times New Roman" w:eastAsia="Times New Roman" w:hAnsi="Times New Roman" w:cs="Times New Roman"/>
          <w:sz w:val="26"/>
          <w:szCs w:val="26"/>
        </w:rPr>
        <w:t>ої послуги</w:t>
      </w:r>
      <w:r w:rsidR="00BA5527" w:rsidRPr="00C27A7F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EC7E99" w:rsidRPr="00C27A7F">
        <w:rPr>
          <w:rFonts w:ascii="Times New Roman" w:hAnsi="Times New Roman" w:cs="Times New Roman"/>
          <w:sz w:val="26"/>
          <w:szCs w:val="26"/>
        </w:rPr>
        <w:t>виконавчий комітет</w:t>
      </w:r>
      <w:r w:rsidR="00BA5527" w:rsidRPr="00C27A7F">
        <w:rPr>
          <w:rFonts w:ascii="Times New Roman" w:hAnsi="Times New Roman" w:cs="Times New Roman"/>
          <w:sz w:val="26"/>
          <w:szCs w:val="26"/>
        </w:rPr>
        <w:t xml:space="preserve"> Сквирської</w:t>
      </w:r>
      <w:r w:rsidR="00EC7E99" w:rsidRPr="00C27A7F">
        <w:rPr>
          <w:rFonts w:ascii="Times New Roman" w:hAnsi="Times New Roman" w:cs="Times New Roman"/>
          <w:sz w:val="26"/>
          <w:szCs w:val="26"/>
        </w:rPr>
        <w:t xml:space="preserve"> міської ради</w:t>
      </w:r>
      <w:r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33744E" w:rsidRPr="00C27A7F">
        <w:rPr>
          <w:rFonts w:ascii="Times New Roman" w:hAnsi="Times New Roman" w:cs="Times New Roman"/>
          <w:sz w:val="26"/>
          <w:szCs w:val="26"/>
        </w:rPr>
        <w:t>.</w:t>
      </w:r>
    </w:p>
    <w:p w:rsidR="00F23221" w:rsidRPr="00C27A7F" w:rsidRDefault="00F23221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C7E99" w:rsidRDefault="00EC7E99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A7F">
        <w:rPr>
          <w:rFonts w:ascii="Times New Roman" w:hAnsi="Times New Roman" w:cs="Times New Roman"/>
          <w:b/>
          <w:sz w:val="26"/>
          <w:szCs w:val="26"/>
        </w:rPr>
        <w:t>В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И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Р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І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Ш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И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A7F">
        <w:rPr>
          <w:rFonts w:ascii="Times New Roman" w:hAnsi="Times New Roman" w:cs="Times New Roman"/>
          <w:b/>
          <w:sz w:val="26"/>
          <w:szCs w:val="26"/>
        </w:rPr>
        <w:t>В</w:t>
      </w:r>
      <w:r w:rsidR="004432EE" w:rsidRPr="00C27A7F">
        <w:rPr>
          <w:rFonts w:ascii="Times New Roman" w:hAnsi="Times New Roman" w:cs="Times New Roman"/>
          <w:b/>
          <w:sz w:val="26"/>
          <w:szCs w:val="26"/>
        </w:rPr>
        <w:t>:</w:t>
      </w:r>
    </w:p>
    <w:p w:rsidR="00C27A7F" w:rsidRPr="00C27A7F" w:rsidRDefault="00C27A7F" w:rsidP="00C2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7E99" w:rsidRPr="00C27A7F" w:rsidRDefault="007157D3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6"/>
          <w:sz w:val="26"/>
          <w:szCs w:val="26"/>
        </w:rPr>
      </w:pPr>
      <w:r w:rsidRPr="00C27A7F">
        <w:rPr>
          <w:rFonts w:ascii="Times New Roman" w:hAnsi="Times New Roman" w:cs="Times New Roman"/>
          <w:sz w:val="26"/>
          <w:szCs w:val="26"/>
        </w:rPr>
        <w:t xml:space="preserve">1. Затвердити </w:t>
      </w:r>
      <w:r w:rsidR="004432EE" w:rsidRPr="00C27A7F">
        <w:rPr>
          <w:rFonts w:ascii="Times New Roman" w:hAnsi="Times New Roman" w:cs="Times New Roman"/>
          <w:sz w:val="26"/>
          <w:szCs w:val="26"/>
        </w:rPr>
        <w:t xml:space="preserve"> адмініс</w:t>
      </w:r>
      <w:r w:rsidRPr="00C27A7F">
        <w:rPr>
          <w:rFonts w:ascii="Times New Roman" w:hAnsi="Times New Roman" w:cs="Times New Roman"/>
          <w:sz w:val="26"/>
          <w:szCs w:val="26"/>
        </w:rPr>
        <w:t>тративну</w:t>
      </w:r>
      <w:r w:rsidR="00EC7E99" w:rsidRPr="00C27A7F">
        <w:rPr>
          <w:rFonts w:ascii="Times New Roman" w:hAnsi="Times New Roman" w:cs="Times New Roman"/>
          <w:sz w:val="26"/>
          <w:szCs w:val="26"/>
        </w:rPr>
        <w:t xml:space="preserve"> послуг</w:t>
      </w:r>
      <w:r w:rsidRPr="00C27A7F">
        <w:rPr>
          <w:rFonts w:ascii="Times New Roman" w:hAnsi="Times New Roman" w:cs="Times New Roman"/>
          <w:sz w:val="26"/>
          <w:szCs w:val="26"/>
        </w:rPr>
        <w:t>у «</w:t>
      </w:r>
      <w:r w:rsidR="00BB444C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Надання щорічної разо</w:t>
      </w:r>
      <w:r w:rsidR="00C27A7F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вої адресної грошової допомоги </w:t>
      </w:r>
      <w:r w:rsidR="00BB444C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сім’ям осіб з інвалідністю, дітей з інвалідністю за ра</w:t>
      </w:r>
      <w:r w:rsidR="00C27A7F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хунок коштів обласного бюджету </w:t>
      </w:r>
      <w:r w:rsidR="00BB444C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відповідно до К</w:t>
      </w:r>
      <w:r w:rsidR="00AD6EB7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иївської обласної цільової Програми «Т</w:t>
      </w:r>
      <w:r w:rsidR="00BB444C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урбота»</w:t>
      </w:r>
      <w:r w:rsidR="00AD6EB7" w:rsidRPr="00C27A7F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 на</w:t>
      </w:r>
      <w:r w:rsidR="00BB444C" w:rsidRPr="00C27A7F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 2021-2025 </w:t>
      </w:r>
      <w:r w:rsidR="00AD6EB7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роки</w:t>
      </w:r>
      <w:r w:rsidRPr="00C27A7F">
        <w:rPr>
          <w:rFonts w:ascii="Times New Roman" w:hAnsi="Times New Roman" w:cs="Times New Roman"/>
          <w:sz w:val="26"/>
          <w:szCs w:val="26"/>
        </w:rPr>
        <w:t>»</w:t>
      </w:r>
      <w:r w:rsidR="00EC7E99" w:rsidRPr="00C27A7F">
        <w:rPr>
          <w:rFonts w:ascii="Times New Roman" w:hAnsi="Times New Roman" w:cs="Times New Roman"/>
          <w:sz w:val="26"/>
          <w:szCs w:val="26"/>
        </w:rPr>
        <w:t>, що</w:t>
      </w:r>
      <w:r w:rsidRPr="00C27A7F">
        <w:rPr>
          <w:rFonts w:ascii="Times New Roman" w:hAnsi="Times New Roman" w:cs="Times New Roman"/>
          <w:sz w:val="26"/>
          <w:szCs w:val="26"/>
        </w:rPr>
        <w:t xml:space="preserve"> надається</w:t>
      </w:r>
      <w:r w:rsidR="00EC7E99"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634490" w:rsidRPr="00C27A7F">
        <w:rPr>
          <w:rFonts w:ascii="Times New Roman" w:hAnsi="Times New Roman" w:cs="Times New Roman"/>
          <w:sz w:val="26"/>
          <w:szCs w:val="26"/>
        </w:rPr>
        <w:t>через Центр</w:t>
      </w:r>
      <w:r w:rsidR="00EE6065" w:rsidRPr="00C27A7F">
        <w:rPr>
          <w:rFonts w:ascii="Times New Roman" w:hAnsi="Times New Roman" w:cs="Times New Roman"/>
          <w:sz w:val="26"/>
          <w:szCs w:val="26"/>
        </w:rPr>
        <w:t xml:space="preserve"> надання адміністративних послуг Сквирської міської ради</w:t>
      </w:r>
      <w:r w:rsidR="004432EE" w:rsidRPr="00C27A7F">
        <w:rPr>
          <w:rFonts w:ascii="Times New Roman" w:hAnsi="Times New Roman" w:cs="Times New Roman"/>
          <w:sz w:val="26"/>
          <w:szCs w:val="26"/>
        </w:rPr>
        <w:t>.</w:t>
      </w:r>
    </w:p>
    <w:p w:rsidR="00EC7E99" w:rsidRPr="00C27A7F" w:rsidRDefault="007157D3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A7F">
        <w:rPr>
          <w:rFonts w:ascii="Times New Roman" w:hAnsi="Times New Roman" w:cs="Times New Roman"/>
          <w:sz w:val="26"/>
          <w:szCs w:val="26"/>
        </w:rPr>
        <w:t xml:space="preserve"> 2. Затверд</w:t>
      </w:r>
      <w:r w:rsidR="00EE6065" w:rsidRPr="00C27A7F">
        <w:rPr>
          <w:rFonts w:ascii="Times New Roman" w:hAnsi="Times New Roman" w:cs="Times New Roman"/>
          <w:sz w:val="26"/>
          <w:szCs w:val="26"/>
        </w:rPr>
        <w:t>ити інформаційну картку</w:t>
      </w:r>
      <w:r w:rsidR="004432EE" w:rsidRPr="00C27A7F">
        <w:rPr>
          <w:rFonts w:ascii="Times New Roman" w:hAnsi="Times New Roman" w:cs="Times New Roman"/>
          <w:sz w:val="26"/>
          <w:szCs w:val="26"/>
        </w:rPr>
        <w:t xml:space="preserve"> адмініс</w:t>
      </w:r>
      <w:r w:rsidRPr="00C27A7F">
        <w:rPr>
          <w:rFonts w:ascii="Times New Roman" w:hAnsi="Times New Roman" w:cs="Times New Roman"/>
          <w:sz w:val="26"/>
          <w:szCs w:val="26"/>
        </w:rPr>
        <w:t xml:space="preserve">тративної </w:t>
      </w:r>
      <w:r w:rsidR="00EC7E99" w:rsidRPr="00C27A7F">
        <w:rPr>
          <w:rFonts w:ascii="Times New Roman" w:hAnsi="Times New Roman" w:cs="Times New Roman"/>
          <w:sz w:val="26"/>
          <w:szCs w:val="26"/>
        </w:rPr>
        <w:t>послуг</w:t>
      </w:r>
      <w:r w:rsidR="006C1DB3" w:rsidRPr="00C27A7F">
        <w:rPr>
          <w:rFonts w:ascii="Times New Roman" w:hAnsi="Times New Roman" w:cs="Times New Roman"/>
          <w:sz w:val="26"/>
          <w:szCs w:val="26"/>
        </w:rPr>
        <w:t>и</w:t>
      </w:r>
      <w:r w:rsidR="00AD6EB7" w:rsidRPr="00C27A7F">
        <w:rPr>
          <w:rFonts w:ascii="Times New Roman" w:hAnsi="Times New Roman" w:cs="Times New Roman"/>
          <w:sz w:val="26"/>
          <w:szCs w:val="26"/>
        </w:rPr>
        <w:t xml:space="preserve"> «</w:t>
      </w:r>
      <w:r w:rsidR="00AD6EB7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Надання щорічної разової адресної грошової допомоги  сім’ям осіб з інвалідністю, дітей з інвалідністю за рахунок коштів обласного бюджету  відповідно до Київської обласної цільової Програми «Турбота» на 2021-2025 роки</w:t>
      </w:r>
      <w:r w:rsidR="00AD6EB7" w:rsidRPr="00C27A7F">
        <w:rPr>
          <w:rFonts w:ascii="Times New Roman" w:hAnsi="Times New Roman" w:cs="Times New Roman"/>
          <w:sz w:val="26"/>
          <w:szCs w:val="26"/>
        </w:rPr>
        <w:t>»</w:t>
      </w:r>
      <w:r w:rsidRPr="00C27A7F">
        <w:rPr>
          <w:rFonts w:ascii="Times New Roman" w:hAnsi="Times New Roman" w:cs="Times New Roman"/>
          <w:sz w:val="26"/>
          <w:szCs w:val="26"/>
        </w:rPr>
        <w:t>, що надається</w:t>
      </w:r>
      <w:r w:rsidR="00EC7E99"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634490" w:rsidRPr="00C27A7F">
        <w:rPr>
          <w:rFonts w:ascii="Times New Roman" w:hAnsi="Times New Roman" w:cs="Times New Roman"/>
          <w:sz w:val="26"/>
          <w:szCs w:val="26"/>
        </w:rPr>
        <w:t>через Центр надання адміністративних послуг Сквирської міської ради згідно з додатком</w:t>
      </w:r>
      <w:r w:rsidR="00F063D0" w:rsidRPr="00C27A7F">
        <w:rPr>
          <w:rFonts w:ascii="Times New Roman" w:hAnsi="Times New Roman" w:cs="Times New Roman"/>
          <w:sz w:val="26"/>
          <w:szCs w:val="26"/>
        </w:rPr>
        <w:t xml:space="preserve"> 1</w:t>
      </w:r>
      <w:r w:rsidR="00634490" w:rsidRPr="00C27A7F">
        <w:rPr>
          <w:rFonts w:ascii="Times New Roman" w:hAnsi="Times New Roman" w:cs="Times New Roman"/>
          <w:sz w:val="26"/>
          <w:szCs w:val="26"/>
        </w:rPr>
        <w:t xml:space="preserve"> </w:t>
      </w:r>
      <w:r w:rsidR="004432EE" w:rsidRPr="00C27A7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34490" w:rsidRPr="00C27A7F" w:rsidRDefault="00EE6065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A7F">
        <w:rPr>
          <w:rFonts w:ascii="Times New Roman" w:hAnsi="Times New Roman" w:cs="Times New Roman"/>
          <w:sz w:val="26"/>
          <w:szCs w:val="26"/>
        </w:rPr>
        <w:t>3. Затвердити технологічну картку адміністративної послуги</w:t>
      </w:r>
      <w:r w:rsidR="00AD6EB7" w:rsidRPr="00C27A7F">
        <w:rPr>
          <w:rFonts w:ascii="Times New Roman" w:hAnsi="Times New Roman" w:cs="Times New Roman"/>
          <w:sz w:val="26"/>
          <w:szCs w:val="26"/>
        </w:rPr>
        <w:t xml:space="preserve"> «</w:t>
      </w:r>
      <w:r w:rsidR="00AD6EB7" w:rsidRPr="00C27A7F">
        <w:rPr>
          <w:rFonts w:ascii="Times New Roman" w:hAnsi="Times New Roman" w:cs="Times New Roman"/>
          <w:bCs/>
          <w:spacing w:val="-6"/>
          <w:sz w:val="26"/>
          <w:szCs w:val="26"/>
        </w:rPr>
        <w:t>Надання щорічної разової адресної грошової допомоги  сім’ям осіб з інвалідністю, дітей з інвалідністю за рахунок коштів обласного бюджету  відповідно до Київської обласної цільової Програми «Турбота» на 2021-2025 роки</w:t>
      </w:r>
      <w:r w:rsidR="00AD6EB7" w:rsidRPr="00C27A7F">
        <w:rPr>
          <w:rFonts w:ascii="Times New Roman" w:hAnsi="Times New Roman" w:cs="Times New Roman"/>
          <w:sz w:val="26"/>
          <w:szCs w:val="26"/>
        </w:rPr>
        <w:t>»</w:t>
      </w:r>
      <w:r w:rsidRPr="00C27A7F">
        <w:rPr>
          <w:rFonts w:ascii="Times New Roman" w:hAnsi="Times New Roman" w:cs="Times New Roman"/>
          <w:sz w:val="26"/>
          <w:szCs w:val="26"/>
        </w:rPr>
        <w:t xml:space="preserve">, що </w:t>
      </w:r>
      <w:r w:rsidR="00634490" w:rsidRPr="00C27A7F">
        <w:rPr>
          <w:rFonts w:ascii="Times New Roman" w:hAnsi="Times New Roman" w:cs="Times New Roman"/>
          <w:sz w:val="26"/>
          <w:szCs w:val="26"/>
        </w:rPr>
        <w:t>надається через Центр надання адміністративних послуг Сквирської міської ради згідно з додатком</w:t>
      </w:r>
      <w:r w:rsidR="00F063D0" w:rsidRPr="00C27A7F">
        <w:rPr>
          <w:rFonts w:ascii="Times New Roman" w:hAnsi="Times New Roman" w:cs="Times New Roman"/>
          <w:sz w:val="26"/>
          <w:szCs w:val="26"/>
        </w:rPr>
        <w:t xml:space="preserve"> 2</w:t>
      </w:r>
      <w:r w:rsidR="00634490" w:rsidRPr="00C27A7F">
        <w:rPr>
          <w:rFonts w:ascii="Times New Roman" w:hAnsi="Times New Roman" w:cs="Times New Roman"/>
          <w:sz w:val="26"/>
          <w:szCs w:val="26"/>
        </w:rPr>
        <w:t xml:space="preserve"> . </w:t>
      </w:r>
    </w:p>
    <w:p w:rsidR="007B46B4" w:rsidRPr="00C27A7F" w:rsidRDefault="00EE6065" w:rsidP="00C27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A7F">
        <w:rPr>
          <w:rFonts w:ascii="Times New Roman" w:hAnsi="Times New Roman" w:cs="Times New Roman"/>
          <w:sz w:val="26"/>
          <w:szCs w:val="26"/>
        </w:rPr>
        <w:t>4</w:t>
      </w:r>
      <w:r w:rsidR="004432EE" w:rsidRPr="00C27A7F">
        <w:rPr>
          <w:rFonts w:ascii="Times New Roman" w:hAnsi="Times New Roman" w:cs="Times New Roman"/>
          <w:sz w:val="26"/>
          <w:szCs w:val="26"/>
        </w:rPr>
        <w:t>. Контроль за виконанням цього рішення покласти на заступни</w:t>
      </w:r>
      <w:r w:rsidR="00EC7E99" w:rsidRPr="00C27A7F">
        <w:rPr>
          <w:rFonts w:ascii="Times New Roman" w:hAnsi="Times New Roman" w:cs="Times New Roman"/>
          <w:sz w:val="26"/>
          <w:szCs w:val="26"/>
        </w:rPr>
        <w:t>цю</w:t>
      </w:r>
      <w:r w:rsidR="004432EE" w:rsidRPr="00C27A7F">
        <w:rPr>
          <w:rFonts w:ascii="Times New Roman" w:hAnsi="Times New Roman" w:cs="Times New Roman"/>
          <w:sz w:val="26"/>
          <w:szCs w:val="26"/>
        </w:rPr>
        <w:t xml:space="preserve"> місько</w:t>
      </w:r>
      <w:r w:rsidR="00EC7E99" w:rsidRPr="00C27A7F">
        <w:rPr>
          <w:rFonts w:ascii="Times New Roman" w:hAnsi="Times New Roman" w:cs="Times New Roman"/>
          <w:sz w:val="26"/>
          <w:szCs w:val="26"/>
        </w:rPr>
        <w:t>ї</w:t>
      </w:r>
      <w:r w:rsidR="004432EE" w:rsidRPr="00C27A7F">
        <w:rPr>
          <w:rFonts w:ascii="Times New Roman" w:hAnsi="Times New Roman" w:cs="Times New Roman"/>
          <w:sz w:val="26"/>
          <w:szCs w:val="26"/>
        </w:rPr>
        <w:t xml:space="preserve"> голови </w:t>
      </w:r>
      <w:r w:rsidR="00EC7E99" w:rsidRPr="00C27A7F">
        <w:rPr>
          <w:rFonts w:ascii="Times New Roman" w:hAnsi="Times New Roman" w:cs="Times New Roman"/>
          <w:sz w:val="26"/>
          <w:szCs w:val="26"/>
        </w:rPr>
        <w:t>Валентину Бачинську.</w:t>
      </w:r>
    </w:p>
    <w:p w:rsidR="00C27A7F" w:rsidRDefault="00C27A7F" w:rsidP="00C2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2423" w:rsidRDefault="00EC7E99" w:rsidP="00DB6A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A7F">
        <w:rPr>
          <w:rFonts w:ascii="Times New Roman" w:hAnsi="Times New Roman" w:cs="Times New Roman"/>
          <w:b/>
          <w:sz w:val="26"/>
          <w:szCs w:val="26"/>
        </w:rPr>
        <w:t xml:space="preserve">Голова виконкому                                                        </w:t>
      </w:r>
      <w:r w:rsidR="00C27A7F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C27A7F">
        <w:rPr>
          <w:rFonts w:ascii="Times New Roman" w:hAnsi="Times New Roman" w:cs="Times New Roman"/>
          <w:b/>
          <w:sz w:val="26"/>
          <w:szCs w:val="26"/>
        </w:rPr>
        <w:t xml:space="preserve">  Валентина ЛЕВІЦЬКА</w:t>
      </w:r>
    </w:p>
    <w:sectPr w:rsidR="004A2423" w:rsidSect="00C27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32EE"/>
    <w:rsid w:val="00076A2E"/>
    <w:rsid w:val="00166A4F"/>
    <w:rsid w:val="001D1AA1"/>
    <w:rsid w:val="00322D62"/>
    <w:rsid w:val="00335A35"/>
    <w:rsid w:val="0033744E"/>
    <w:rsid w:val="004432EE"/>
    <w:rsid w:val="004A2423"/>
    <w:rsid w:val="00634490"/>
    <w:rsid w:val="006B2B2E"/>
    <w:rsid w:val="006C1DB3"/>
    <w:rsid w:val="007157D3"/>
    <w:rsid w:val="0077504B"/>
    <w:rsid w:val="007B46B4"/>
    <w:rsid w:val="00855FA5"/>
    <w:rsid w:val="008E520A"/>
    <w:rsid w:val="008E6798"/>
    <w:rsid w:val="00977F92"/>
    <w:rsid w:val="00AC5C7D"/>
    <w:rsid w:val="00AD6EB7"/>
    <w:rsid w:val="00B635E3"/>
    <w:rsid w:val="00BA5527"/>
    <w:rsid w:val="00BB444C"/>
    <w:rsid w:val="00C27A7F"/>
    <w:rsid w:val="00DB6A46"/>
    <w:rsid w:val="00E81196"/>
    <w:rsid w:val="00EC7E99"/>
    <w:rsid w:val="00EE6065"/>
    <w:rsid w:val="00F063D0"/>
    <w:rsid w:val="00F23221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B3A1"/>
  <w15:docId w15:val="{A165E94D-22A4-4180-93D6-95427CF3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B4"/>
  </w:style>
  <w:style w:type="paragraph" w:styleId="1">
    <w:name w:val="heading 1"/>
    <w:basedOn w:val="a"/>
    <w:link w:val="10"/>
    <w:uiPriority w:val="1"/>
    <w:qFormat/>
    <w:rsid w:val="007157D3"/>
    <w:pPr>
      <w:widowControl w:val="0"/>
      <w:autoSpaceDE w:val="0"/>
      <w:autoSpaceDN w:val="0"/>
      <w:spacing w:after="0" w:line="315" w:lineRule="exact"/>
      <w:ind w:left="509" w:right="51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7D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8E520A"/>
  </w:style>
  <w:style w:type="character" w:customStyle="1" w:styleId="10">
    <w:name w:val="Заголовок 1 Знак"/>
    <w:basedOn w:val="a0"/>
    <w:link w:val="1"/>
    <w:uiPriority w:val="1"/>
    <w:rsid w:val="007157D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EE6065"/>
    <w:pPr>
      <w:ind w:left="720"/>
      <w:contextualSpacing/>
    </w:pPr>
  </w:style>
  <w:style w:type="paragraph" w:customStyle="1" w:styleId="docdata">
    <w:name w:val="docdata"/>
    <w:aliases w:val="docy,v5,9869,baiaagaaboqcaaaduiaaaavgiaaaaaaaaaaaaaaaaaaaaaaaaaaaaaaaaaaaaaaaaaaaaaaaaaaaaaaaaaaaaaaaaaaaaaaaaaaaaaaaaaaaaaaaaaaaaaaaaaaaaaaaaaaaaaaaaaaaaaaaaaaaaaaaaaaaaaaaaaaaaaaaaaaaaaaaaaaaaaaaaaaaaaaaaaaaaaaaaaaaaaaaaaaaaaaaaaaaaaaaaaaaaaaa"/>
    <w:basedOn w:val="a"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BB4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31</cp:revision>
  <cp:lastPrinted>2023-06-06T11:18:00Z</cp:lastPrinted>
  <dcterms:created xsi:type="dcterms:W3CDTF">2023-04-13T07:31:00Z</dcterms:created>
  <dcterms:modified xsi:type="dcterms:W3CDTF">2023-06-06T11:19:00Z</dcterms:modified>
</cp:coreProperties>
</file>